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20" w:rsidRDefault="00DC0920" w:rsidP="00DC0920">
      <w:pPr>
        <w:jc w:val="center"/>
        <w:rPr>
          <w:b/>
          <w:sz w:val="28"/>
          <w:szCs w:val="28"/>
        </w:rPr>
      </w:pPr>
    </w:p>
    <w:p w:rsidR="00DC0920" w:rsidRDefault="00DC0920" w:rsidP="00DC0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внесении изменений в сведения о договоре</w:t>
      </w:r>
    </w:p>
    <w:p w:rsidR="00DC0920" w:rsidRDefault="00DC0920" w:rsidP="00DC0920">
      <w:pPr>
        <w:rPr>
          <w:sz w:val="28"/>
          <w:szCs w:val="28"/>
        </w:rPr>
      </w:pPr>
    </w:p>
    <w:p w:rsidR="00DC0920" w:rsidRDefault="00DC0920" w:rsidP="00DC0920">
      <w:pPr>
        <w:ind w:firstLine="708"/>
        <w:jc w:val="both"/>
        <w:rPr>
          <w:sz w:val="28"/>
          <w:szCs w:val="28"/>
        </w:rPr>
      </w:pPr>
    </w:p>
    <w:p w:rsidR="00DC0920" w:rsidRDefault="00DC0920" w:rsidP="00DC09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15A98">
        <w:rPr>
          <w:sz w:val="28"/>
          <w:szCs w:val="28"/>
        </w:rPr>
        <w:t>Дополнит</w:t>
      </w:r>
      <w:r w:rsidR="00950178">
        <w:rPr>
          <w:sz w:val="28"/>
          <w:szCs w:val="28"/>
        </w:rPr>
        <w:t>ельным соглашением № 1 от 30 апреля 2020</w:t>
      </w:r>
      <w:r w:rsidR="00715A98">
        <w:rPr>
          <w:sz w:val="28"/>
          <w:szCs w:val="28"/>
        </w:rPr>
        <w:t xml:space="preserve"> г. в Договор от 28</w:t>
      </w:r>
      <w:r>
        <w:rPr>
          <w:sz w:val="28"/>
          <w:szCs w:val="28"/>
        </w:rPr>
        <w:t xml:space="preserve"> </w:t>
      </w:r>
      <w:r w:rsidR="00950178">
        <w:rPr>
          <w:sz w:val="28"/>
          <w:szCs w:val="28"/>
        </w:rPr>
        <w:t xml:space="preserve">февраля 2020 г. </w:t>
      </w:r>
      <w:r w:rsidR="00950178">
        <w:rPr>
          <w:sz w:val="28"/>
          <w:szCs w:val="28"/>
        </w:rPr>
        <w:br/>
        <w:t>№ Р 195-ОМР/20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634AF6" w:rsidRPr="00634AF6" w:rsidRDefault="00950178" w:rsidP="00634A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п. 1.2</w:t>
      </w:r>
      <w:r w:rsidR="00634AF6">
        <w:rPr>
          <w:sz w:val="28"/>
          <w:szCs w:val="28"/>
        </w:rPr>
        <w:t xml:space="preserve">. </w:t>
      </w:r>
      <w:r w:rsidR="00DC0920">
        <w:rPr>
          <w:sz w:val="28"/>
          <w:szCs w:val="28"/>
        </w:rPr>
        <w:t xml:space="preserve">Договора изложен в новой редакции: </w:t>
      </w:r>
      <w:r>
        <w:rPr>
          <w:sz w:val="28"/>
          <w:szCs w:val="28"/>
        </w:rPr>
        <w:t>«Сроки оказания Услуг: с 01 марта по 31 мая 2020 года».</w:t>
      </w:r>
    </w:p>
    <w:p w:rsidR="00DC0920" w:rsidRPr="00634AF6" w:rsidRDefault="00950178" w:rsidP="00634AF6">
      <w:pPr>
        <w:ind w:firstLine="708"/>
        <w:jc w:val="both"/>
        <w:rPr>
          <w:sz w:val="29"/>
          <w:szCs w:val="29"/>
        </w:rPr>
      </w:pPr>
      <w:r>
        <w:rPr>
          <w:sz w:val="28"/>
          <w:szCs w:val="28"/>
        </w:rPr>
        <w:t>п. 3.1</w:t>
      </w:r>
      <w:r w:rsidR="00DC0920">
        <w:rPr>
          <w:sz w:val="28"/>
          <w:szCs w:val="28"/>
        </w:rPr>
        <w:t xml:space="preserve">. Договора изложен в новой редакции: </w:t>
      </w:r>
      <w:r>
        <w:rPr>
          <w:sz w:val="29"/>
          <w:szCs w:val="29"/>
        </w:rPr>
        <w:t>«Цена Договора составляет 374 704 (триста семьдесят четыре тысячи семьсот четыре) рубля 86 (восемьдесят шесть) копеек, НДС не облагается на основании ст. 346. 11 п.2 НК РФ, является твердой и не подлежит изменению в течение всего срока исполнения Договора, за исключением случаев,</w:t>
      </w:r>
      <w:r w:rsidR="00552C6D">
        <w:rPr>
          <w:sz w:val="29"/>
          <w:szCs w:val="29"/>
        </w:rPr>
        <w:t xml:space="preserve"> предусмотренных ст. 2.3.5.»</w:t>
      </w:r>
    </w:p>
    <w:p w:rsidR="00634AF6" w:rsidRPr="00634AF6" w:rsidRDefault="00634AF6" w:rsidP="00634AF6">
      <w:pPr>
        <w:ind w:firstLine="708"/>
        <w:jc w:val="both"/>
        <w:rPr>
          <w:sz w:val="28"/>
          <w:szCs w:val="28"/>
        </w:rPr>
      </w:pPr>
    </w:p>
    <w:p w:rsidR="00634AF6" w:rsidRPr="00634AF6" w:rsidRDefault="00634AF6" w:rsidP="00634AF6">
      <w:pPr>
        <w:ind w:firstLine="708"/>
        <w:jc w:val="both"/>
        <w:rPr>
          <w:sz w:val="28"/>
          <w:szCs w:val="28"/>
        </w:rPr>
      </w:pPr>
    </w:p>
    <w:p w:rsidR="00DC0920" w:rsidRDefault="00DC0920" w:rsidP="00634AF6"/>
    <w:p w:rsidR="00DC0920" w:rsidRDefault="00DC0920" w:rsidP="00DC0920"/>
    <w:p w:rsidR="00DC0920" w:rsidRDefault="00DC0920" w:rsidP="00DC0920"/>
    <w:p w:rsidR="00DC0920" w:rsidRDefault="00DC0920" w:rsidP="00DC0920"/>
    <w:p w:rsidR="00DC0920" w:rsidRDefault="00DC0920" w:rsidP="00DC0920">
      <w:r>
        <w:t>Начальник    _______________</w:t>
      </w:r>
      <w:r>
        <w:rPr>
          <w:sz w:val="28"/>
          <w:szCs w:val="28"/>
          <w:u w:val="single"/>
        </w:rPr>
        <w:t>ОМР</w:t>
      </w:r>
      <w:r>
        <w:t>_________________                                 __________________                                      ___</w:t>
      </w:r>
      <w:r>
        <w:rPr>
          <w:u w:val="single"/>
        </w:rPr>
        <w:t>В.П. Кожин</w:t>
      </w:r>
      <w:r>
        <w:t>___</w:t>
      </w:r>
    </w:p>
    <w:p w:rsidR="00DC0920" w:rsidRDefault="00DC0920" w:rsidP="00DC0920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0920" w:rsidRDefault="00DC0920" w:rsidP="00DC0920"/>
    <w:p w:rsidR="00DC0920" w:rsidRDefault="00DC0920" w:rsidP="00DC0920">
      <w:pPr>
        <w:jc w:val="both"/>
      </w:pPr>
      <w:r>
        <w:t>Передано в УМО         _</w:t>
      </w:r>
      <w:r w:rsidR="00552C6D">
        <w:rPr>
          <w:u w:val="single"/>
        </w:rPr>
        <w:t>07.05.2020</w:t>
      </w:r>
      <w:bookmarkStart w:id="0" w:name="_GoBack"/>
      <w:bookmarkEnd w:id="0"/>
      <w:r>
        <w:t xml:space="preserve">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</w:t>
      </w:r>
      <w:r w:rsidR="00634AF6">
        <w:t xml:space="preserve">                               </w:t>
      </w:r>
      <w:r>
        <w:t xml:space="preserve">  ___</w:t>
      </w:r>
      <w:r w:rsidR="00634AF6">
        <w:rPr>
          <w:u w:val="single"/>
        </w:rPr>
        <w:t>А.В. Гладышенко</w:t>
      </w:r>
      <w:r>
        <w:t>___</w:t>
      </w:r>
    </w:p>
    <w:p w:rsidR="00DC0920" w:rsidRDefault="00DC0920" w:rsidP="00DC0920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(подпись)                                                              (ФИО)</w:t>
      </w:r>
    </w:p>
    <w:p w:rsidR="00202BE9" w:rsidRPr="00DC0920" w:rsidRDefault="00202BE9" w:rsidP="00DC0920"/>
    <w:sectPr w:rsidR="00202BE9" w:rsidRPr="00DC0920" w:rsidSect="00320D19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C15" w:rsidRDefault="006B7C15" w:rsidP="00202BE9">
      <w:r>
        <w:separator/>
      </w:r>
    </w:p>
  </w:endnote>
  <w:endnote w:type="continuationSeparator" w:id="0">
    <w:p w:rsidR="006B7C15" w:rsidRDefault="006B7C15" w:rsidP="0020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C15" w:rsidRDefault="006B7C15" w:rsidP="00202BE9">
      <w:r>
        <w:separator/>
      </w:r>
    </w:p>
  </w:footnote>
  <w:footnote w:type="continuationSeparator" w:id="0">
    <w:p w:rsidR="006B7C15" w:rsidRDefault="006B7C15" w:rsidP="00202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92EBB"/>
    <w:multiLevelType w:val="multilevel"/>
    <w:tmpl w:val="EA6AAD9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95"/>
    <w:rsid w:val="00097614"/>
    <w:rsid w:val="000A24DD"/>
    <w:rsid w:val="00107F2F"/>
    <w:rsid w:val="00202BE9"/>
    <w:rsid w:val="00320D19"/>
    <w:rsid w:val="003D60C3"/>
    <w:rsid w:val="0043183B"/>
    <w:rsid w:val="00475FF0"/>
    <w:rsid w:val="00525357"/>
    <w:rsid w:val="00552C6D"/>
    <w:rsid w:val="00613E4A"/>
    <w:rsid w:val="00634AF6"/>
    <w:rsid w:val="006B7C15"/>
    <w:rsid w:val="00715A98"/>
    <w:rsid w:val="00793A1F"/>
    <w:rsid w:val="008629CD"/>
    <w:rsid w:val="008B21B6"/>
    <w:rsid w:val="00950178"/>
    <w:rsid w:val="009622CC"/>
    <w:rsid w:val="00A374B3"/>
    <w:rsid w:val="00AD7735"/>
    <w:rsid w:val="00B121AB"/>
    <w:rsid w:val="00BF6E57"/>
    <w:rsid w:val="00CF4F95"/>
    <w:rsid w:val="00DA05E0"/>
    <w:rsid w:val="00DC0920"/>
    <w:rsid w:val="00F5698C"/>
    <w:rsid w:val="00FD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CB2C3-E801-440E-AE09-09BF94E4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E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B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2BE9"/>
  </w:style>
  <w:style w:type="paragraph" w:styleId="a5">
    <w:name w:val="footer"/>
    <w:basedOn w:val="a"/>
    <w:link w:val="a6"/>
    <w:uiPriority w:val="99"/>
    <w:unhideWhenUsed/>
    <w:rsid w:val="00202B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BE9"/>
  </w:style>
  <w:style w:type="character" w:styleId="a7">
    <w:name w:val="Hyperlink"/>
    <w:basedOn w:val="a0"/>
    <w:uiPriority w:val="99"/>
    <w:unhideWhenUsed/>
    <w:rsid w:val="00FD1C4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121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21A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34A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0593D-CE4F-4115-9643-52AAB189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Кубышкин Павел Антонович</dc:creator>
  <cp:keywords/>
  <dc:description/>
  <cp:lastModifiedBy>Гладышенко Александр Васильевич</cp:lastModifiedBy>
  <cp:revision>3</cp:revision>
  <cp:lastPrinted>2019-03-26T07:40:00Z</cp:lastPrinted>
  <dcterms:created xsi:type="dcterms:W3CDTF">2020-05-07T06:46:00Z</dcterms:created>
  <dcterms:modified xsi:type="dcterms:W3CDTF">2020-05-07T11:01:00Z</dcterms:modified>
</cp:coreProperties>
</file>